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36EC2694" w:rsidR="00C43D66" w:rsidRPr="001F2D2B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1F2D2B">
        <w:rPr>
          <w:rFonts w:asciiTheme="minorHAnsi" w:hAnsiTheme="minorHAnsi" w:cstheme="minorHAnsi"/>
          <w:sz w:val="22"/>
          <w:lang w:val="lt-LT"/>
        </w:rPr>
        <w:t>Vilnius</w:t>
      </w:r>
      <w:r w:rsidR="00C43D66" w:rsidRPr="001F2D2B">
        <w:rPr>
          <w:rFonts w:asciiTheme="minorHAnsi" w:hAnsiTheme="minorHAnsi" w:cstheme="minorHAnsi"/>
          <w:sz w:val="22"/>
          <w:lang w:val="lt-LT"/>
        </w:rPr>
        <w:t>, 20</w:t>
      </w:r>
      <w:r w:rsidR="00332AFC" w:rsidRPr="001F2D2B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1F2D2B">
        <w:rPr>
          <w:rFonts w:asciiTheme="minorHAnsi" w:hAnsiTheme="minorHAnsi" w:cstheme="minorHAnsi"/>
          <w:sz w:val="22"/>
          <w:lang w:val="lt-LT"/>
        </w:rPr>
        <w:t>m.</w:t>
      </w:r>
      <w:r w:rsidR="00C170C0" w:rsidRPr="001F2D2B">
        <w:rPr>
          <w:rFonts w:asciiTheme="minorHAnsi" w:hAnsiTheme="minorHAnsi" w:cstheme="minorHAnsi"/>
          <w:sz w:val="22"/>
          <w:lang w:val="lt-LT"/>
        </w:rPr>
        <w:t xml:space="preserve"> </w:t>
      </w:r>
      <w:r w:rsidR="007D2C0C">
        <w:rPr>
          <w:rFonts w:asciiTheme="minorHAnsi" w:hAnsiTheme="minorHAnsi" w:cstheme="minorHAnsi"/>
          <w:sz w:val="22"/>
          <w:lang w:val="lt-LT"/>
        </w:rPr>
        <w:t>balandžio</w:t>
      </w:r>
      <w:r w:rsidR="00330E13">
        <w:rPr>
          <w:rFonts w:asciiTheme="minorHAnsi" w:hAnsiTheme="minorHAnsi" w:cstheme="minorHAnsi"/>
          <w:sz w:val="22"/>
          <w:lang w:val="lt-LT"/>
        </w:rPr>
        <w:t xml:space="preserve"> </w:t>
      </w:r>
      <w:r w:rsidR="002403BA">
        <w:rPr>
          <w:rFonts w:asciiTheme="minorHAnsi" w:hAnsiTheme="minorHAnsi" w:cstheme="minorHAnsi"/>
          <w:sz w:val="22"/>
          <w:lang w:val="lt-LT"/>
        </w:rPr>
        <w:t>2</w:t>
      </w:r>
      <w:r w:rsidR="00A65743">
        <w:rPr>
          <w:rFonts w:asciiTheme="minorHAnsi" w:hAnsiTheme="minorHAnsi" w:cstheme="minorHAnsi"/>
          <w:sz w:val="22"/>
          <w:lang w:val="lt-LT"/>
        </w:rPr>
        <w:t>7</w:t>
      </w:r>
      <w:r w:rsidR="00217716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1F2D2B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1F2D2B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B44E44" w14:textId="500D15CC" w:rsidR="00E463BD" w:rsidRPr="00E463BD" w:rsidRDefault="002403BA" w:rsidP="00E463BD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Grilio meistrė</w:t>
      </w:r>
      <w:r w:rsidR="00B43E7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s patarimai </w:t>
      </w:r>
      <w:r w:rsidR="00A80176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sėkmingai sezono pradžiai: pradedantiesiems ir ekspertams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</w:t>
      </w:r>
    </w:p>
    <w:p w14:paraId="10C04473" w14:textId="69B062D9" w:rsidR="00A46F7F" w:rsidRDefault="00A46F7F" w:rsidP="002403B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A46F7F">
        <w:rPr>
          <w:rFonts w:ascii="Calibri" w:eastAsia="Calibri" w:hAnsi="Calibri" w:cs="Calibri"/>
          <w:b/>
          <w:sz w:val="22"/>
          <w:szCs w:val="22"/>
          <w:lang w:val="lt-LT" w:eastAsia="lt-LT"/>
        </w:rPr>
        <w:t>Šylant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y</w:t>
      </w:r>
      <w:r w:rsidRPr="00A46F7F">
        <w:rPr>
          <w:rFonts w:ascii="Calibri" w:eastAsia="Calibri" w:hAnsi="Calibri" w:cs="Calibri"/>
          <w:b/>
          <w:sz w:val="22"/>
          <w:szCs w:val="22"/>
          <w:lang w:val="lt-LT" w:eastAsia="lt-LT"/>
        </w:rPr>
        <w:t>s orai ir artėjanti vasar</w:t>
      </w:r>
      <w:r w:rsidR="00A65743">
        <w:rPr>
          <w:rFonts w:ascii="Calibri" w:eastAsia="Calibri" w:hAnsi="Calibri" w:cs="Calibri"/>
          <w:b/>
          <w:sz w:val="22"/>
          <w:szCs w:val="22"/>
          <w:lang w:val="lt-LT" w:eastAsia="lt-LT"/>
        </w:rPr>
        <w:t>a kviečia mėgautis saule ir ant grilio keptu maistu – jei ne gamtoje, tai savame kieme ar netgi namuose. Patarimais</w:t>
      </w:r>
      <w:r w:rsidR="00D55DFD">
        <w:rPr>
          <w:rFonts w:ascii="Calibri" w:eastAsia="Calibri" w:hAnsi="Calibri" w:cs="Calibri"/>
          <w:b/>
          <w:sz w:val="22"/>
          <w:szCs w:val="22"/>
          <w:lang w:val="lt-LT" w:eastAsia="lt-LT"/>
        </w:rPr>
        <w:t>, k</w:t>
      </w:r>
      <w:r w:rsidRPr="00A46F7F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aip </w:t>
      </w:r>
      <w:r w:rsidR="00A6574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pasirinkti priemones, produktus ir kitaip </w:t>
      </w:r>
      <w:r w:rsidRPr="00A46F7F">
        <w:rPr>
          <w:rFonts w:ascii="Calibri" w:eastAsia="Calibri" w:hAnsi="Calibri" w:cs="Calibri"/>
          <w:b/>
          <w:sz w:val="22"/>
          <w:szCs w:val="22"/>
          <w:lang w:val="lt-LT" w:eastAsia="lt-LT"/>
        </w:rPr>
        <w:t>pasiruošti grilio sezonui dalinasi BBQ mama Lietuvoje vadinama Halina Bovševič.</w:t>
      </w:r>
    </w:p>
    <w:p w14:paraId="6291BA3E" w14:textId="6901E719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bookmarkStart w:id="0" w:name="_Hlk38463109"/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Visų pirma svarbiausia pasirūpinti tinkama įranga, atsižvelgiant į tai, ką norėsite pasikepti, teigia </w:t>
      </w:r>
      <w:r w:rsidR="00A65743"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Lietuvos barbekiu kepėjų asociacijos prezident</w:t>
      </w:r>
      <w:bookmarkStart w:id="1" w:name="_GoBack"/>
      <w:bookmarkEnd w:id="1"/>
      <w:r w:rsidR="00A65743"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ė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. Pasak jos, jei turite galimybę išsivežti gril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į lauką, rinkitės keramikines arba metalines su dangčiu kepsnines. Tačiau, jei kepate rečiau ir norite greičiau pagaminti maistą – tam puikiai tiks ir paprasta kepsninė. </w:t>
      </w:r>
      <w:bookmarkStart w:id="2" w:name="_Hlk38469595"/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Išsirinkite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ką kepsite:</w:t>
      </w:r>
    </w:p>
    <w:p w14:paraId="0BA2D875" w14:textId="31964991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„Rekomenduoju rinktis produktus, kurie yra </w:t>
      </w:r>
      <w:r w:rsidR="009F69D6">
        <w:rPr>
          <w:rFonts w:ascii="Calibri" w:eastAsia="Calibri" w:hAnsi="Calibri" w:cs="Calibri"/>
          <w:bCs/>
          <w:sz w:val="22"/>
          <w:szCs w:val="22"/>
          <w:lang w:val="lt-LT" w:eastAsia="lt-LT"/>
        </w:rPr>
        <w:t>paruošti gaminimui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Tokių galite rasti prekybos tinklo „Lidl“ siūlomame „Grill&amp;Fun“ asortimente,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–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teigia H. Bovševič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. –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0D046D">
        <w:rPr>
          <w:rFonts w:ascii="Calibri" w:eastAsia="Calibri" w:hAnsi="Calibri" w:cs="Calibri"/>
          <w:bCs/>
          <w:sz w:val="22"/>
          <w:szCs w:val="22"/>
          <w:lang w:val="lt-LT" w:eastAsia="lt-LT"/>
        </w:rPr>
        <w:t>G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alėsite ilgai negalvoti, kaip paruošti mėsą ar kokį marinatą rinktis. Pusiau pagaminti produktai tinka</w:t>
      </w:r>
      <w:r w:rsidR="000D046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ne tik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tiems, kurie mokosi grilin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ti</w:t>
      </w:r>
      <w:r w:rsidR="000D046D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="000D046D" w:rsidRPr="000D046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bet ir taupantiems laiką bei norintiems garantuoto rezultato</w:t>
      </w:r>
      <w:r w:rsidR="000D046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ekspertams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.“</w:t>
      </w:r>
    </w:p>
    <w:bookmarkEnd w:id="0"/>
    <w:bookmarkEnd w:id="2"/>
    <w:p w14:paraId="5E888488" w14:textId="7C1E4695" w:rsidR="002403BA" w:rsidRPr="00CC712E" w:rsidRDefault="001D0AD7" w:rsidP="002403B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Pasirūpinkite švara ir saugumu</w:t>
      </w:r>
    </w:p>
    <w:p w14:paraId="6C3FE2E2" w14:textId="44ADB6FD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Jei žiemos sezonu nenaudojote grilio, pasirūpinkite jo švara. Pasak H. Bovševič</w:t>
      </w:r>
      <w:r w:rsidR="00B118D9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pirmiausia jį išvalykite, jei yra senų anglių ar pelenų, juos išmeskite. Nenaudojamas grilis galėjo įsigerti rūsio ar kitų kvapų, todėl prieš kepdami maistą,</w:t>
      </w:r>
      <w:r w:rsidR="00D51C52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>pakūrenkite</w:t>
      </w:r>
      <w:r w:rsidR="00D51C52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patį grilių,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8A0C9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kad </w:t>
      </w:r>
      <w:r w:rsidR="00D51C52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jis </w:t>
      </w:r>
      <w:r w:rsidR="008A0C99">
        <w:rPr>
          <w:rFonts w:ascii="Calibri" w:eastAsia="Calibri" w:hAnsi="Calibri" w:cs="Calibri"/>
          <w:bCs/>
          <w:sz w:val="22"/>
          <w:szCs w:val="22"/>
          <w:lang w:val="lt-LT" w:eastAsia="lt-LT"/>
        </w:rPr>
        <w:t>pakeistų savo kvapą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Nepamirškite išvalyti grotelių arba jas išdeginkite virš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>ugnies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</w:p>
    <w:p w14:paraId="203343B0" w14:textId="5C4E07C5" w:rsidR="00E1562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„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Išvalę ir paruošę grilį naujam sezonui, galime kepti. Tačiau nepamirškite pasirūpinti saugumu. Jeigu kepate 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elektriniame mini grilyje 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namuose, 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būtinai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įjunkite gartraukį. Jeigu kepate lauke – turėkite šalia audeklą, kuriuo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, maistui užsidegus,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galėtumėte uždengti grilį ir sustabdyti deguonies patekimą į vidų. Kepant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uždarame 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barbekiu grilyje, 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jei atsiranda liepsna, 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patraukite kepamą produktą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į šalį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uždarykite visas skl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en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d</w:t>
      </w:r>
      <w:r w:rsid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e</w:t>
      </w:r>
      <w:r w:rsidR="00E1562D" w:rsidRPr="00E1562D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“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, – kalba H. Bovševič.</w:t>
      </w:r>
    </w:p>
    <w:p w14:paraId="2A7B067E" w14:textId="77777777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Tinkamai paruoškite žarijas</w:t>
      </w:r>
    </w:p>
    <w:p w14:paraId="4CB4D1EF" w14:textId="30D8AAF6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Pasak 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grilio meistrės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dažniausiai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kepimui naudojama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medžio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anglis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ar jos briketai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, nes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šis kuras jau 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paruošt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a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>s kepimui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Naudojant anglį, svarbu pradėti k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ep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ti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mėsą tik tada, kai nebebus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ugnies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žarijos pradės balsvėti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–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priešingu atveju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vėl kils 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liepsna. </w:t>
      </w:r>
    </w:p>
    <w:p w14:paraId="4FE6A693" w14:textId="41C2EB02" w:rsid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„Jei renkatės ne anglis, o malkas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kepsite dešreles ar nedidelius kepsniukus – rinkitės lapuočių medžius ir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>nenaudokite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spygliuočių, </w:t>
      </w:r>
      <w:r w:rsidR="000D1FC8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–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teigia H. Bovševič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–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J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ei turite užda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rą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gril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su parūkymo funkcija, naudokite ąžuolo, uosio, </w:t>
      </w:r>
      <w:r w:rsidR="00627249">
        <w:rPr>
          <w:rFonts w:ascii="Calibri" w:eastAsia="Calibri" w:hAnsi="Calibri" w:cs="Calibri"/>
          <w:bCs/>
          <w:sz w:val="22"/>
          <w:szCs w:val="22"/>
          <w:lang w:val="lt-LT" w:eastAsia="lt-LT"/>
        </w:rPr>
        <w:t>al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ksnio medieną arba anglis, tai </w:t>
      </w:r>
      <w:r w:rsidR="00A0604D">
        <w:rPr>
          <w:rFonts w:ascii="Calibri" w:eastAsia="Calibri" w:hAnsi="Calibri" w:cs="Calibri"/>
          <w:bCs/>
          <w:sz w:val="22"/>
          <w:szCs w:val="22"/>
          <w:lang w:val="lt-LT" w:eastAsia="lt-LT"/>
        </w:rPr>
        <w:t>maistui suteiks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papildom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ą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poskon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. Taip pat ant žarijų galite dėti rūkymo drožles ar kaladėles. Vyšnių ar obels drožlės taip pat paįvairins</w:t>
      </w:r>
      <w:r w:rsidR="00A00B6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patiekalo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skonį.</w:t>
      </w:r>
      <w:r w:rsidR="00532BF8">
        <w:rPr>
          <w:rFonts w:ascii="Calibri" w:eastAsia="Calibri" w:hAnsi="Calibri" w:cs="Calibri"/>
          <w:bCs/>
          <w:sz w:val="22"/>
          <w:szCs w:val="22"/>
          <w:lang w:val="lt-LT" w:eastAsia="lt-LT"/>
        </w:rPr>
        <w:t>“</w:t>
      </w:r>
    </w:p>
    <w:p w14:paraId="197F73EB" w14:textId="77777777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Patarimai šašlykų mėgėjams</w:t>
      </w:r>
    </w:p>
    <w:p w14:paraId="498ED0CB" w14:textId="59F4CDEB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Lietuvoje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p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opuliariausi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u ant ugnies kepamu patiekalu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išlieka šašlykai. Pasak H. Bovševič, skaniausia </w:t>
      </w:r>
      <w:r w:rsid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juos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kepti ant beržo malkų ar anglies. Kepdami ant malkų, nulupkite medžio žievę, nes jos suteikia maistui kartumo ir gali pagadinti skonį. </w:t>
      </w:r>
    </w:p>
    <w:p w14:paraId="06ECCE19" w14:textId="45BA724F" w:rsidR="001320FD" w:rsidRPr="001320FD" w:rsidRDefault="001320FD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„Rinkitės mėsą, kuri turi daugiau riebaliuko, nes būtent jis suteikia skonį ir išnešioja marinatą. Jei kepate sausesnę mėsą, pavyzdžiui, jautienos šašlyką </w:t>
      </w:r>
      <w:r w:rsidR="000D1FC8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–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tarp 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gabaliukų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įdėkite šoninės ar daržovių, kad nebūtų taip saus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a.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Iškeptai mėsai </w:t>
      </w:r>
      <w:r w:rsidR="00D87C63">
        <w:rPr>
          <w:rFonts w:ascii="Calibri" w:eastAsia="Calibri" w:hAnsi="Calibri" w:cs="Calibri"/>
          <w:bCs/>
          <w:sz w:val="22"/>
          <w:szCs w:val="22"/>
          <w:lang w:val="lt-LT" w:eastAsia="lt-LT"/>
        </w:rPr>
        <w:lastRenderedPageBreak/>
        <w:t>l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eiskite pastovėti. Nors nuverti šašlyką tiesiai ant lėkštės skamba romantiškai, 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bus skaniau, jei 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prieš tai susuk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ite gabaliukus į foliją ar padė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ite 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į uždengtą </w:t>
      </w:r>
      <w:r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>puodą, kad skonis susivienodintų</w:t>
      </w:r>
      <w:r w:rsidR="008679C7">
        <w:rPr>
          <w:rFonts w:ascii="Calibri" w:eastAsia="Calibri" w:hAnsi="Calibri" w:cs="Calibri"/>
          <w:bCs/>
          <w:sz w:val="22"/>
          <w:szCs w:val="22"/>
          <w:lang w:val="lt-LT" w:eastAsia="lt-LT"/>
        </w:rPr>
        <w:t>“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, – sako H. Bovševič.</w:t>
      </w:r>
    </w:p>
    <w:p w14:paraId="2A5B3804" w14:textId="4439C3C8" w:rsidR="00E60127" w:rsidRDefault="00E60127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Ji</w:t>
      </w:r>
      <w:r w:rsidR="001320FD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pataria nepilti jokio skysčio ant kepamos mėsos. Jeigu ugnis įsiliepsnojo, geriau 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patraukti</w:t>
      </w:r>
      <w:r w:rsidR="001320FD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šašlykus į šoną ir vandeniu 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papurkšti žarijas</w:t>
      </w:r>
      <w:r w:rsidR="001320FD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Pilant vandenį ant</w:t>
      </w:r>
      <w:r w:rsidR="000D1FC8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kepančio 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maisto galima nuplauti skonį</w:t>
      </w:r>
      <w:r w:rsidR="000D1FC8" w:rsidRPr="001320FD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</w:p>
    <w:p w14:paraId="7F05B92B" w14:textId="77777777" w:rsidR="00E60127" w:rsidRDefault="00E60127" w:rsidP="001320FD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Grilio sezonui prasidedant, H. Bovševič dalinasi trimis receptais: pradedantiesiems, įgudusiems ir ekspertams:</w:t>
      </w:r>
    </w:p>
    <w:p w14:paraId="5742F89D" w14:textId="1DEBFD74" w:rsidR="00A65743" w:rsidRPr="00E60127" w:rsidRDefault="00E60127" w:rsidP="00A6574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P</w:t>
      </w:r>
      <w:r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radedantiesiems – </w:t>
      </w:r>
      <w:r w:rsid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ke</w:t>
      </w:r>
      <w:r w:rsidR="00A65743"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>ptos vištienos dešrelės</w:t>
      </w:r>
      <w:r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A65743"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>sluoksniuotoje tešloje</w:t>
      </w:r>
      <w:r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A65743"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>su sviest</w:t>
      </w:r>
      <w:r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>e</w:t>
      </w:r>
      <w:r w:rsidR="00A65743"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keptais smidrais</w:t>
      </w:r>
    </w:p>
    <w:p w14:paraId="6E5B6BF9" w14:textId="2331B7E3" w:rsidR="00A65743" w:rsidRPr="00E60127" w:rsidRDefault="00E60127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„Grill&amp;Fun“ v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irt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os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kepamosios vištienos dešrelės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– 2 pakeliai</w:t>
      </w:r>
    </w:p>
    <w:p w14:paraId="444A1E80" w14:textId="45D781FD" w:rsidR="00A65743" w:rsidRPr="00E60127" w:rsidRDefault="00E60127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500 g 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švieži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os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sluoksniuot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os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tešlos</w:t>
      </w:r>
    </w:p>
    <w:p w14:paraId="6A80F5D4" w14:textId="13F419CF" w:rsidR="00A65743" w:rsidRPr="00E60127" w:rsidRDefault="00A65743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medini</w:t>
      </w:r>
      <w:r w:rsidR="00E60127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ai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iešmeli</w:t>
      </w:r>
      <w:r w:rsidR="00E60127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ai</w:t>
      </w:r>
    </w:p>
    <w:p w14:paraId="7063C458" w14:textId="312142AE" w:rsidR="00A65743" w:rsidRPr="00E60127" w:rsidRDefault="00A65743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500</w:t>
      </w:r>
      <w:r w:rsidR="00E60127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g smidrų</w:t>
      </w:r>
    </w:p>
    <w:p w14:paraId="3E704740" w14:textId="1FE72D49" w:rsidR="00A65743" w:rsidRPr="00E60127" w:rsidRDefault="00A65743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sviest</w:t>
      </w:r>
      <w:r w:rsidR="00E60127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as</w:t>
      </w:r>
    </w:p>
    <w:p w14:paraId="746A2FA6" w14:textId="608C3741" w:rsidR="00A65743" w:rsidRDefault="00A65743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drusk</w:t>
      </w:r>
      <w:r w:rsidR="00E60127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</w:t>
      </w:r>
    </w:p>
    <w:p w14:paraId="7E30B058" w14:textId="64890FB7" w:rsidR="00E60127" w:rsidRPr="00E60127" w:rsidRDefault="00E60127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alyvuogių aliejus</w:t>
      </w:r>
    </w:p>
    <w:p w14:paraId="28B2E57F" w14:textId="246DCC27" w:rsidR="00A65743" w:rsidRPr="00E60127" w:rsidRDefault="00E60127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50 g 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garstyčių padaž</w:t>
      </w: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o</w:t>
      </w:r>
    </w:p>
    <w:p w14:paraId="721B0C14" w14:textId="159D87B4" w:rsidR="00A65743" w:rsidRPr="00E60127" w:rsidRDefault="00E60127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30 g </w:t>
      </w:r>
      <w:r w:rsidR="00A65743" w:rsidRP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medaus</w:t>
      </w:r>
    </w:p>
    <w:p w14:paraId="12AB5E65" w14:textId="0753A883" w:rsidR="00A65743" w:rsidRPr="00E60127" w:rsidRDefault="009722B9" w:rsidP="00E60127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žalioji citrina</w:t>
      </w:r>
    </w:p>
    <w:p w14:paraId="6BAA1479" w14:textId="1E6823BF" w:rsid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Užveriame vištienos dešrelės ant iešmelių. Sluoksniuotos tešlos lakštus išilgai supjaustome 1,5 cm juostelėmis ir apsukame dešrelės fiksuodami tešlos galiukus ant iešmelių.</w:t>
      </w:r>
      <w:r w:rsidR="009722B9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Taip paruoštas  dešrel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s kepame virš  žarijų dažnai vart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ydami, kad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tešla tolygiai apkept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ų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. Smidrus  paruošiame kepimui, k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i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etus galiukus nul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auži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ame, ištirpiname sviest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ą,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patepame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juo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smidrus ir kepame virš žarijų po 4 min kiekvienai pusei. Iškeptus smidrus pabarstome druska. Kol kepa dešrelės ir smidrai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paruošiame padažą: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grūdėt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as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garstyči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a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s sumaišome su alyvuogių aliejumi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medumi ir </w:t>
      </w:r>
      <w:r w:rsidR="009722B9">
        <w:rPr>
          <w:rFonts w:ascii="Calibri" w:eastAsia="Calibri" w:hAnsi="Calibri" w:cs="Calibri"/>
          <w:bCs/>
          <w:sz w:val="22"/>
          <w:szCs w:val="22"/>
          <w:lang w:val="lt-LT" w:eastAsia="lt-LT"/>
        </w:rPr>
        <w:t>žaliųjų citrinų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sultimis.  Iškeptas dešreles tešloje gražiai sudedame virš smidr</w:t>
      </w:r>
      <w:r w:rsidR="00E60127">
        <w:rPr>
          <w:rFonts w:ascii="Calibri" w:eastAsia="Calibri" w:hAnsi="Calibri" w:cs="Calibri"/>
          <w:bCs/>
          <w:sz w:val="22"/>
          <w:szCs w:val="22"/>
          <w:lang w:val="lt-LT" w:eastAsia="lt-LT"/>
        </w:rPr>
        <w:t>ų.</w:t>
      </w:r>
    </w:p>
    <w:p w14:paraId="5DE1D3E3" w14:textId="075759B0" w:rsidR="00A65743" w:rsidRPr="00E60127" w:rsidRDefault="00E60127" w:rsidP="00A6574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Įgudusiems – </w:t>
      </w:r>
      <w:r w:rsid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m</w:t>
      </w:r>
      <w:r w:rsidR="00A65743"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arinuoti kiaulienos šonkauliai kepti </w:t>
      </w:r>
      <w:r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grilyje su netradiciniu </w:t>
      </w:r>
      <w:r w:rsidR="00A65743" w:rsidRPr="00E60127">
        <w:rPr>
          <w:rFonts w:ascii="Calibri" w:eastAsia="Calibri" w:hAnsi="Calibri" w:cs="Calibri"/>
          <w:b/>
          <w:sz w:val="22"/>
          <w:szCs w:val="22"/>
          <w:lang w:val="lt-LT" w:eastAsia="lt-LT"/>
        </w:rPr>
        <w:t>BBQ padažu</w:t>
      </w:r>
    </w:p>
    <w:p w14:paraId="26842959" w14:textId="21012704" w:rsidR="00EF1DC8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Marinuotus kiaul</w:t>
      </w:r>
      <w:r w:rsidR="009722B9">
        <w:rPr>
          <w:rFonts w:ascii="Calibri" w:eastAsia="Calibri" w:hAnsi="Calibri" w:cs="Calibri"/>
          <w:bCs/>
          <w:sz w:val="22"/>
          <w:szCs w:val="22"/>
          <w:lang w:val="lt-LT" w:eastAsia="lt-LT"/>
        </w:rPr>
        <w:t>i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enos šonkaulius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„Grill&amp;Fun“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lėtai ir vartydami kepame grilyje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virš žarij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ų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, 120 laipsnių temperatūroje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apie 30 min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. Po to įvynio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jame į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folij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ą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gausiai patepdami iš abiejų pusių paruoštu BBQ glajumi ir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vartydami kepame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apie 1,5 val.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maždaug 160 laipsnių temperatūroje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. Iškepusius šonkaulius pa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tiekiame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gausiai pagardinami n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etradiciniu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BBQ padaž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u, galima šalia pridėti ir grilintų daržovių</w:t>
      </w:r>
    </w:p>
    <w:p w14:paraId="5EE920A9" w14:textId="22FEB91C" w:rsidR="00A65743" w:rsidRPr="00A65743" w:rsidRDefault="00EF1DC8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Netradicinis BB</w:t>
      </w:r>
      <w:r w:rsidR="00A65743"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Q  padažas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:</w:t>
      </w:r>
    </w:p>
    <w:p w14:paraId="3096EE5A" w14:textId="5119EDC8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2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–3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šaukštai augalinio aliejaus</w:t>
      </w:r>
    </w:p>
    <w:p w14:paraId="2942CF4F" w14:textId="7A33CD09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2 vnt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raudonųjų svogūnų</w:t>
      </w:r>
    </w:p>
    <w:p w14:paraId="0317D0A9" w14:textId="35C98F89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1 vnt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raudonos saldžiosios paprikos </w:t>
      </w:r>
    </w:p>
    <w:p w14:paraId="43AC9765" w14:textId="215A0611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5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vnt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saliero stiebų šakelių</w:t>
      </w:r>
    </w:p>
    <w:p w14:paraId="4F38D9C8" w14:textId="15A785B5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1 vnt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aitriosios paprikos</w:t>
      </w:r>
    </w:p>
    <w:p w14:paraId="5307A133" w14:textId="2B31127D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6 švieži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os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slyvos</w:t>
      </w:r>
    </w:p>
    <w:p w14:paraId="66C00FAB" w14:textId="77777777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3 skiltelės česnako</w:t>
      </w:r>
    </w:p>
    <w:p w14:paraId="712613C5" w14:textId="77777777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2 šaukštai obuolių acto</w:t>
      </w:r>
    </w:p>
    <w:p w14:paraId="5CD1680C" w14:textId="77777777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2 šaukštai Vorčesterio padažo</w:t>
      </w:r>
    </w:p>
    <w:p w14:paraId="68917B62" w14:textId="1C30199A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100 g kečupo</w:t>
      </w:r>
    </w:p>
    <w:p w14:paraId="30375570" w14:textId="3566C78E" w:rsidR="00A65743" w:rsidRPr="00EF1DC8" w:rsidRDefault="00A65743" w:rsidP="00EF1DC8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500 g pjaustytų pomidorų savo sult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y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se</w:t>
      </w:r>
    </w:p>
    <w:p w14:paraId="6B9B4DF6" w14:textId="77777777" w:rsidR="00EF1DC8" w:rsidRDefault="00A65743" w:rsidP="00A65743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lastRenderedPageBreak/>
        <w:t>2 šaukštai rudojo cukraus</w:t>
      </w:r>
    </w:p>
    <w:p w14:paraId="7B9C5E48" w14:textId="07232DA9" w:rsidR="00A65743" w:rsidRPr="00EF1DC8" w:rsidRDefault="00A65743" w:rsidP="00A65743">
      <w:pPr>
        <w:pStyle w:val="ListParagraph"/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druska</w:t>
      </w:r>
    </w:p>
    <w:p w14:paraId="38D9DC47" w14:textId="6FCB5AE1" w:rsidR="00A65743" w:rsidRP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Puode įkaitin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augalinį aliejų, sud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edame kubeliais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pjaustytus svogūnus, paprikas ir salierus. Kep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iki gana rudos spalvos, maždaug 7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–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8 minutes.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Tuomet sudedame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aitriąją papriką,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k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ubeliais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pjaustytas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slyvas ir česnaką. Supil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actą,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Vorčesterio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padažą, kečupą ir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pomidorus. V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erdame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ant silpnos ugnies maždaug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30 min. Pagardiname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druska, cukrumi.</w:t>
      </w:r>
    </w:p>
    <w:p w14:paraId="18E46DD5" w14:textId="13781519" w:rsidR="00A65743" w:rsidRP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BBQ glajus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:</w:t>
      </w:r>
    </w:p>
    <w:p w14:paraId="0E563649" w14:textId="62502F5B" w:rsidR="00A65743" w:rsidRPr="00EF1DC8" w:rsidRDefault="00A65743" w:rsidP="00EF1DC8">
      <w:pPr>
        <w:pStyle w:val="ListParagraph"/>
        <w:numPr>
          <w:ilvl w:val="0"/>
          <w:numId w:val="11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50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g sviesto</w:t>
      </w:r>
    </w:p>
    <w:p w14:paraId="1C6D40F3" w14:textId="77777777" w:rsidR="00A65743" w:rsidRPr="00EF1DC8" w:rsidRDefault="00A65743" w:rsidP="00EF1DC8">
      <w:pPr>
        <w:pStyle w:val="ListParagraph"/>
        <w:numPr>
          <w:ilvl w:val="0"/>
          <w:numId w:val="11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30 g tamsaus sojos padažo </w:t>
      </w:r>
    </w:p>
    <w:p w14:paraId="2661671F" w14:textId="3935AF4B" w:rsidR="00A65743" w:rsidRPr="00EF1DC8" w:rsidRDefault="00A65743" w:rsidP="00EF1DC8">
      <w:pPr>
        <w:pStyle w:val="ListParagraph"/>
        <w:numPr>
          <w:ilvl w:val="0"/>
          <w:numId w:val="11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30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g Vorčesterio padažo</w:t>
      </w:r>
    </w:p>
    <w:p w14:paraId="01BDD6A0" w14:textId="77777777" w:rsidR="00A65743" w:rsidRPr="00EF1DC8" w:rsidRDefault="00A65743" w:rsidP="00EF1DC8">
      <w:pPr>
        <w:pStyle w:val="ListParagraph"/>
        <w:numPr>
          <w:ilvl w:val="0"/>
          <w:numId w:val="11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100 g medaus</w:t>
      </w:r>
    </w:p>
    <w:p w14:paraId="6ADF5ABD" w14:textId="3C18C0CE" w:rsidR="00A65743" w:rsidRPr="00EF1DC8" w:rsidRDefault="00A65743" w:rsidP="00EF1DC8">
      <w:pPr>
        <w:pStyle w:val="ListParagraph"/>
        <w:numPr>
          <w:ilvl w:val="0"/>
          <w:numId w:val="11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0,3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l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62068C">
        <w:rPr>
          <w:rFonts w:ascii="Calibri" w:eastAsia="Calibri" w:hAnsi="Calibri" w:cs="Calibri"/>
          <w:bCs/>
          <w:sz w:val="22"/>
          <w:szCs w:val="22"/>
          <w:lang w:val="lt-LT" w:eastAsia="lt-LT"/>
        </w:rPr>
        <w:t>obuolių sulčių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</w:p>
    <w:p w14:paraId="07BBEDB0" w14:textId="670315A8" w:rsidR="00A65743" w:rsidRP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Viską 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sumaišome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pav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iriname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apie 15 min</w:t>
      </w:r>
      <w:r w:rsidR="000A2415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.,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kad </w:t>
      </w:r>
      <w:r w:rsidR="000A2415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glajus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sutiršt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ėtų. Apkeptus šonkaulius tepame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su teptuku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.</w:t>
      </w:r>
    </w:p>
    <w:p w14:paraId="1CEAB0C7" w14:textId="23C62E37" w:rsidR="00A65743" w:rsidRPr="00EF1DC8" w:rsidRDefault="00EF1DC8" w:rsidP="00A65743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Ekspertams – m</w:t>
      </w:r>
      <w:r w:rsidR="00A65743"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arinuoti kiaul</w:t>
      </w:r>
      <w:r w:rsidR="009722B9">
        <w:rPr>
          <w:rFonts w:ascii="Calibri" w:eastAsia="Calibri" w:hAnsi="Calibri" w:cs="Calibri"/>
          <w:b/>
          <w:sz w:val="22"/>
          <w:szCs w:val="22"/>
          <w:lang w:val="lt-LT" w:eastAsia="lt-LT"/>
        </w:rPr>
        <w:t>i</w:t>
      </w:r>
      <w:r w:rsidR="00A65743"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enos sprandin</w:t>
      </w:r>
      <w:r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ės kepsniai, s</w:t>
      </w:r>
      <w:r w:rsidR="00A65743"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vieste kepti ridikėliai ir žal</w:t>
      </w:r>
      <w:r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ie</w:t>
      </w:r>
      <w:r w:rsidR="00A65743"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ji obuoliai</w:t>
      </w:r>
      <w:r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A65743"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su baltuoju </w:t>
      </w:r>
      <w:r w:rsidR="00D87C6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BBQ </w:t>
      </w:r>
      <w:r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ž</w:t>
      </w:r>
      <w:r w:rsidR="00A65743" w:rsidRPr="00EF1DC8">
        <w:rPr>
          <w:rFonts w:ascii="Calibri" w:eastAsia="Calibri" w:hAnsi="Calibri" w:cs="Calibri"/>
          <w:b/>
          <w:sz w:val="22"/>
          <w:szCs w:val="22"/>
          <w:lang w:val="lt-LT" w:eastAsia="lt-LT"/>
        </w:rPr>
        <w:t>olelių padažu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</w:p>
    <w:p w14:paraId="728C8919" w14:textId="0D854B36" w:rsidR="00A65743" w:rsidRPr="00EF1DC8" w:rsidRDefault="00EF1DC8" w:rsidP="00EF1DC8">
      <w:pPr>
        <w:pStyle w:val="ListParagraph"/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„Grill&amp;Fun“ k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iaul</w:t>
      </w:r>
      <w:r w:rsidR="000A2415">
        <w:rPr>
          <w:rFonts w:ascii="Calibri" w:eastAsia="Calibri" w:hAnsi="Calibri" w:cs="Calibri"/>
          <w:bCs/>
          <w:sz w:val="22"/>
          <w:szCs w:val="22"/>
          <w:lang w:val="lt-LT" w:eastAsia="lt-LT"/>
        </w:rPr>
        <w:t>i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enos sprandin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ė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s kepsniai marinate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–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500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g</w:t>
      </w:r>
    </w:p>
    <w:p w14:paraId="147476E0" w14:textId="42A06D1F" w:rsidR="00A65743" w:rsidRPr="00EF1DC8" w:rsidRDefault="00EF1DC8" w:rsidP="00EF1DC8">
      <w:pPr>
        <w:pStyle w:val="ListParagraph"/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Pora ryšulėlių š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vieži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ų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raudon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ų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ridikėlių</w:t>
      </w:r>
    </w:p>
    <w:p w14:paraId="53012D57" w14:textId="1F871E4E" w:rsidR="00A65743" w:rsidRPr="00EF1DC8" w:rsidRDefault="00A65743" w:rsidP="00EF1DC8">
      <w:pPr>
        <w:pStyle w:val="ListParagraph"/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3 vnt žaliųjų obuolių </w:t>
      </w:r>
    </w:p>
    <w:p w14:paraId="6F3544C2" w14:textId="2D661B2A" w:rsidR="00A65743" w:rsidRPr="00EF1DC8" w:rsidRDefault="00EF1DC8" w:rsidP="00EF1DC8">
      <w:pPr>
        <w:pStyle w:val="ListParagraph"/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50 g </w:t>
      </w:r>
      <w:r w:rsidR="00A65743"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sviesto</w:t>
      </w:r>
    </w:p>
    <w:p w14:paraId="580AB6DA" w14:textId="77777777" w:rsidR="00EF1DC8" w:rsidRDefault="00A65743" w:rsidP="00EF1DC8">
      <w:pPr>
        <w:pStyle w:val="ListParagraph"/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drusk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a</w:t>
      </w:r>
    </w:p>
    <w:p w14:paraId="17D71653" w14:textId="2B45F1CF" w:rsidR="00A65743" w:rsidRPr="00EF1DC8" w:rsidRDefault="00A65743" w:rsidP="00EF1DC8">
      <w:pPr>
        <w:pStyle w:val="ListParagraph"/>
        <w:numPr>
          <w:ilvl w:val="0"/>
          <w:numId w:val="12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grūst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i juodieji</w:t>
      </w:r>
      <w:r w:rsidRP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pipir</w:t>
      </w:r>
      <w:r w:rsidR="00EF1DC8">
        <w:rPr>
          <w:rFonts w:ascii="Calibri" w:eastAsia="Calibri" w:hAnsi="Calibri" w:cs="Calibri"/>
          <w:bCs/>
          <w:sz w:val="22"/>
          <w:szCs w:val="22"/>
          <w:lang w:val="lt-LT" w:eastAsia="lt-LT"/>
        </w:rPr>
        <w:t>ai</w:t>
      </w:r>
    </w:p>
    <w:p w14:paraId="31802035" w14:textId="59D435A7" w:rsidR="00A65743" w:rsidRP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Marinuotus kiaul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i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enos sprandin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ė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s kepsnius 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dedame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kepti virš žarijų gril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y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je, 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kepame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vartydami apie 20 min.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160 laipsnių temperatūroje. Po to įvynio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jame į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folij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ą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atide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dame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šiltai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8 min.</w:t>
      </w:r>
    </w:p>
    <w:p w14:paraId="1B60519F" w14:textId="2FA83786" w:rsidR="00A65743" w:rsidRP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Raudonus ridikėlius supjaust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ome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pusiau, 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nulupame ir skiltelėmis supjaustome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obuolius. Ištirpint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u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sviestu užpil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pjaustytus ridikėlius ir obuolius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kep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ant specialaus gril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io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kilimėlio virš grilio arba keptuvėje. Pagardin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druska ir grūstais pipirais.</w:t>
      </w:r>
    </w:p>
    <w:p w14:paraId="5927F55C" w14:textId="3F98E556" w:rsidR="00A65743" w:rsidRPr="00A65743" w:rsidRDefault="000F5D64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Sprandinės</w:t>
      </w:r>
      <w:r w:rsidR="00A65743"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kepsnius pateikiame su baltuoju žolelių padaž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u</w:t>
      </w:r>
      <w:r w:rsidR="00A65743"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ir ridikėlių-obuolių garnyr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u</w:t>
      </w:r>
      <w:r w:rsidR="00A65743"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. </w:t>
      </w:r>
    </w:p>
    <w:p w14:paraId="36278E21" w14:textId="67A2DC52" w:rsidR="00A65743" w:rsidRP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Baltasis BBQ padažas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:</w:t>
      </w:r>
    </w:p>
    <w:p w14:paraId="26845BD6" w14:textId="0228ED87" w:rsidR="00A65743" w:rsidRPr="000F5D64" w:rsidRDefault="00A65743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50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g žolelių: bazilikų, petražolių, krapų</w:t>
      </w:r>
    </w:p>
    <w:p w14:paraId="3EC3DE09" w14:textId="158B6D7A" w:rsidR="00A65743" w:rsidRPr="000F5D64" w:rsidRDefault="000F5D64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100 g </w:t>
      </w:r>
      <w:r w:rsidR="00A65743"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majonez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o</w:t>
      </w:r>
    </w:p>
    <w:p w14:paraId="7B29C912" w14:textId="44F4EB3F" w:rsidR="00A65743" w:rsidRPr="000F5D64" w:rsidRDefault="000F5D64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50 g </w:t>
      </w:r>
      <w:r w:rsidR="00A65743"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sviest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o</w:t>
      </w:r>
    </w:p>
    <w:p w14:paraId="0D13B486" w14:textId="46EEBBA4" w:rsidR="00A65743" w:rsidRPr="000F5D64" w:rsidRDefault="000F5D64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30 g </w:t>
      </w:r>
      <w:r w:rsidR="00A65743"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kr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ienų</w:t>
      </w:r>
    </w:p>
    <w:p w14:paraId="48012B42" w14:textId="196455AB" w:rsidR="00A65743" w:rsidRPr="000F5D64" w:rsidRDefault="000F5D64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2 skiltelės </w:t>
      </w:r>
      <w:r w:rsidR="00A65743"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česnak</w:t>
      </w:r>
      <w:r>
        <w:rPr>
          <w:rFonts w:ascii="Calibri" w:eastAsia="Calibri" w:hAnsi="Calibri" w:cs="Calibri"/>
          <w:bCs/>
          <w:sz w:val="22"/>
          <w:szCs w:val="22"/>
          <w:lang w:val="lt-LT" w:eastAsia="lt-LT"/>
        </w:rPr>
        <w:t>o</w:t>
      </w:r>
    </w:p>
    <w:p w14:paraId="6FE54DC1" w14:textId="1C92DF93" w:rsidR="00A65743" w:rsidRPr="000F5D64" w:rsidRDefault="00A65743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1 </w:t>
      </w:r>
      <w:r w:rsidR="009722B9">
        <w:rPr>
          <w:rFonts w:ascii="Calibri" w:eastAsia="Calibri" w:hAnsi="Calibri" w:cs="Calibri"/>
          <w:bCs/>
          <w:sz w:val="22"/>
          <w:szCs w:val="22"/>
          <w:lang w:val="lt-LT" w:eastAsia="lt-LT"/>
        </w:rPr>
        <w:t>žalioji citrina</w:t>
      </w:r>
    </w:p>
    <w:p w14:paraId="4AE4C997" w14:textId="5BEA902B" w:rsidR="00A65743" w:rsidRPr="000F5D64" w:rsidRDefault="00A65743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druska ir cukrus pagal skon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į</w:t>
      </w:r>
    </w:p>
    <w:p w14:paraId="46169606" w14:textId="77777777" w:rsidR="00A65743" w:rsidRPr="000F5D64" w:rsidRDefault="00A65743" w:rsidP="000F5D64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penkių rūšių pipirai</w:t>
      </w:r>
    </w:p>
    <w:p w14:paraId="358C48E8" w14:textId="4997D27C" w:rsidR="00A65743" w:rsidRDefault="00A65743" w:rsidP="00A65743">
      <w:pPr>
        <w:spacing w:after="120" w:line="276" w:lineRule="auto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Į ištirpint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ą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sviest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ą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dedame smulkintas žoleles,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>česnaką, krienus,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majonezą, </w:t>
      </w:r>
      <w:r w:rsidR="009722B9">
        <w:rPr>
          <w:rFonts w:ascii="Calibri" w:eastAsia="Calibri" w:hAnsi="Calibri" w:cs="Calibri"/>
          <w:bCs/>
          <w:sz w:val="22"/>
          <w:szCs w:val="22"/>
          <w:lang w:val="lt-LT" w:eastAsia="lt-LT"/>
        </w:rPr>
        <w:t>žaliųjų citrinų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sultis. Padažą kaitin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iki užvirimo, pagardin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ame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druska</w:t>
      </w:r>
      <w:r w:rsidR="000F5D64">
        <w:rPr>
          <w:rFonts w:ascii="Calibri" w:eastAsia="Calibri" w:hAnsi="Calibri" w:cs="Calibri"/>
          <w:bCs/>
          <w:sz w:val="22"/>
          <w:szCs w:val="22"/>
          <w:lang w:val="lt-LT" w:eastAsia="lt-LT"/>
        </w:rPr>
        <w:t>,</w:t>
      </w:r>
      <w:r w:rsidRPr="00A65743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cukrumi bei penkių rūšių pipirų prieskoniais.</w:t>
      </w:r>
    </w:p>
    <w:p w14:paraId="40EC8705" w14:textId="77777777" w:rsidR="002403BA" w:rsidRPr="00E463BD" w:rsidRDefault="002403BA" w:rsidP="002F6118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</w:p>
    <w:p w14:paraId="64A05F08" w14:textId="77777777" w:rsidR="002403BA" w:rsidRPr="00FC0F73" w:rsidRDefault="002403BA" w:rsidP="002403BA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776A9104" w14:textId="77777777" w:rsidR="002403BA" w:rsidRPr="00FC0F73" w:rsidRDefault="002403BA" w:rsidP="002403B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4E4A41DC" w14:textId="77777777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11CD750F" w14:textId="77777777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121075A7" w14:textId="77777777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Tel. +370 5 250 3045, +370 662 02 236</w:t>
      </w:r>
    </w:p>
    <w:p w14:paraId="1C7E39CC" w14:textId="6FCDD0DE" w:rsidR="002403BA" w:rsidRPr="00FC0F73" w:rsidRDefault="002403BA" w:rsidP="002403B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403BA">
        <w:rPr>
          <w:rFonts w:asciiTheme="minorHAnsi" w:hAnsiTheme="minorHAnsi" w:cstheme="minorHAnsi"/>
          <w:sz w:val="22"/>
          <w:szCs w:val="22"/>
          <w:lang w:val="lt-LT"/>
        </w:rPr>
        <w:t>greta.cibulskaite@lidl.lt</w:t>
      </w:r>
    </w:p>
    <w:p w14:paraId="5F0359F9" w14:textId="05DF5A85" w:rsidR="001E31E8" w:rsidRPr="001F2D2B" w:rsidRDefault="001E31E8" w:rsidP="00E463BD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F2D2B">
        <w:rPr>
          <w:rFonts w:ascii="Calibri" w:eastAsia="Calibri" w:hAnsi="Calibri" w:cs="Calibri"/>
          <w:sz w:val="20"/>
          <w:szCs w:val="20"/>
          <w:lang w:val="lt-LT" w:eastAsia="lt-LT"/>
        </w:rPr>
        <w:br/>
      </w:r>
    </w:p>
    <w:p w14:paraId="4F41B4C9" w14:textId="77777777" w:rsidR="00365615" w:rsidRPr="001F2D2B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1F2D2B" w:rsidSect="00F5610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665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8A72" w14:textId="77777777" w:rsidR="008D152B" w:rsidRDefault="008D152B">
      <w:r>
        <w:separator/>
      </w:r>
    </w:p>
  </w:endnote>
  <w:endnote w:type="continuationSeparator" w:id="0">
    <w:p w14:paraId="0E72F013" w14:textId="77777777" w:rsidR="008D152B" w:rsidRDefault="008D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813A2" w14:textId="77777777" w:rsidR="008D152B" w:rsidRDefault="008D152B">
      <w:r>
        <w:separator/>
      </w:r>
    </w:p>
  </w:footnote>
  <w:footnote w:type="continuationSeparator" w:id="0">
    <w:p w14:paraId="69D48CEE" w14:textId="77777777" w:rsidR="008D152B" w:rsidRDefault="008D1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6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7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06E"/>
    <w:multiLevelType w:val="hybridMultilevel"/>
    <w:tmpl w:val="66A8A4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F040E"/>
    <w:multiLevelType w:val="hybridMultilevel"/>
    <w:tmpl w:val="6D3AA10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6A5891"/>
    <w:multiLevelType w:val="hybridMultilevel"/>
    <w:tmpl w:val="E9C8533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76B5DF1"/>
    <w:multiLevelType w:val="hybridMultilevel"/>
    <w:tmpl w:val="3F8C44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1E0EC2"/>
    <w:multiLevelType w:val="hybridMultilevel"/>
    <w:tmpl w:val="1B9A30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A7201"/>
    <w:multiLevelType w:val="hybridMultilevel"/>
    <w:tmpl w:val="A008D8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3F14391"/>
    <w:multiLevelType w:val="hybridMultilevel"/>
    <w:tmpl w:val="BC2684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12"/>
  </w:num>
  <w:num w:numId="8">
    <w:abstractNumId w:val="7"/>
  </w:num>
  <w:num w:numId="9">
    <w:abstractNumId w:val="5"/>
  </w:num>
  <w:num w:numId="10">
    <w:abstractNumId w:val="3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50D"/>
    <w:rsid w:val="000368C1"/>
    <w:rsid w:val="00036F4B"/>
    <w:rsid w:val="00037E06"/>
    <w:rsid w:val="00041D7C"/>
    <w:rsid w:val="000423C8"/>
    <w:rsid w:val="00050643"/>
    <w:rsid w:val="00050B56"/>
    <w:rsid w:val="00050EFA"/>
    <w:rsid w:val="00051287"/>
    <w:rsid w:val="00051C1A"/>
    <w:rsid w:val="0005215F"/>
    <w:rsid w:val="000536DD"/>
    <w:rsid w:val="000543E3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48A2"/>
    <w:rsid w:val="000961F1"/>
    <w:rsid w:val="00096C1F"/>
    <w:rsid w:val="000A0440"/>
    <w:rsid w:val="000A09B0"/>
    <w:rsid w:val="000A2415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46D"/>
    <w:rsid w:val="000D0DFE"/>
    <w:rsid w:val="000D1FC8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5D64"/>
    <w:rsid w:val="000F6BAB"/>
    <w:rsid w:val="001030B2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0FD"/>
    <w:rsid w:val="00132E55"/>
    <w:rsid w:val="001401C3"/>
    <w:rsid w:val="001409A0"/>
    <w:rsid w:val="001428FB"/>
    <w:rsid w:val="00142924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0AD7"/>
    <w:rsid w:val="001D1260"/>
    <w:rsid w:val="001D12F4"/>
    <w:rsid w:val="001D2C48"/>
    <w:rsid w:val="001D3997"/>
    <w:rsid w:val="001D7706"/>
    <w:rsid w:val="001E31E8"/>
    <w:rsid w:val="001E6FF5"/>
    <w:rsid w:val="001E7F34"/>
    <w:rsid w:val="001F2D2B"/>
    <w:rsid w:val="001F2FD0"/>
    <w:rsid w:val="001F43C7"/>
    <w:rsid w:val="001F7D58"/>
    <w:rsid w:val="002047CD"/>
    <w:rsid w:val="002050D8"/>
    <w:rsid w:val="00212485"/>
    <w:rsid w:val="00214CC4"/>
    <w:rsid w:val="0021549D"/>
    <w:rsid w:val="00217716"/>
    <w:rsid w:val="00224A0E"/>
    <w:rsid w:val="00227306"/>
    <w:rsid w:val="002315E8"/>
    <w:rsid w:val="0023705F"/>
    <w:rsid w:val="002403BA"/>
    <w:rsid w:val="00242DF5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401E"/>
    <w:rsid w:val="002844FD"/>
    <w:rsid w:val="00285988"/>
    <w:rsid w:val="002950E4"/>
    <w:rsid w:val="00296A26"/>
    <w:rsid w:val="00296A44"/>
    <w:rsid w:val="002A1E0E"/>
    <w:rsid w:val="002A341A"/>
    <w:rsid w:val="002A4569"/>
    <w:rsid w:val="002A4EBC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2F6118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3028"/>
    <w:rsid w:val="003257C0"/>
    <w:rsid w:val="00325ED3"/>
    <w:rsid w:val="00325FDC"/>
    <w:rsid w:val="00330E13"/>
    <w:rsid w:val="00332AFC"/>
    <w:rsid w:val="00333175"/>
    <w:rsid w:val="00341980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5C5E"/>
    <w:rsid w:val="00390319"/>
    <w:rsid w:val="0039072B"/>
    <w:rsid w:val="0039203E"/>
    <w:rsid w:val="00392E9B"/>
    <w:rsid w:val="0039562E"/>
    <w:rsid w:val="003A43AF"/>
    <w:rsid w:val="003A69C7"/>
    <w:rsid w:val="003B1DF9"/>
    <w:rsid w:val="003B3F46"/>
    <w:rsid w:val="003B61EA"/>
    <w:rsid w:val="003C7584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4F04"/>
    <w:rsid w:val="00416E00"/>
    <w:rsid w:val="004174D3"/>
    <w:rsid w:val="004207F7"/>
    <w:rsid w:val="0043298B"/>
    <w:rsid w:val="00434859"/>
    <w:rsid w:val="00436893"/>
    <w:rsid w:val="004437E6"/>
    <w:rsid w:val="004518A6"/>
    <w:rsid w:val="004537C8"/>
    <w:rsid w:val="004547B3"/>
    <w:rsid w:val="004605CB"/>
    <w:rsid w:val="00461DF3"/>
    <w:rsid w:val="00461FF5"/>
    <w:rsid w:val="00464A02"/>
    <w:rsid w:val="00465023"/>
    <w:rsid w:val="004651BC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50201A"/>
    <w:rsid w:val="00502147"/>
    <w:rsid w:val="00504572"/>
    <w:rsid w:val="005070FC"/>
    <w:rsid w:val="005076CE"/>
    <w:rsid w:val="00507790"/>
    <w:rsid w:val="00510510"/>
    <w:rsid w:val="005137E6"/>
    <w:rsid w:val="00513D0F"/>
    <w:rsid w:val="00522B82"/>
    <w:rsid w:val="00524221"/>
    <w:rsid w:val="005314EF"/>
    <w:rsid w:val="00532129"/>
    <w:rsid w:val="00532BF8"/>
    <w:rsid w:val="0053375F"/>
    <w:rsid w:val="005347A4"/>
    <w:rsid w:val="00541101"/>
    <w:rsid w:val="0054133F"/>
    <w:rsid w:val="005477C9"/>
    <w:rsid w:val="005510A1"/>
    <w:rsid w:val="0055147B"/>
    <w:rsid w:val="00553965"/>
    <w:rsid w:val="005564A7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95252"/>
    <w:rsid w:val="00596F8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B7D49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13F62"/>
    <w:rsid w:val="0062068C"/>
    <w:rsid w:val="00627249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3556"/>
    <w:rsid w:val="006848DC"/>
    <w:rsid w:val="006858B8"/>
    <w:rsid w:val="006909F0"/>
    <w:rsid w:val="006911C8"/>
    <w:rsid w:val="00692CEF"/>
    <w:rsid w:val="00692D38"/>
    <w:rsid w:val="00696A01"/>
    <w:rsid w:val="00696C0F"/>
    <w:rsid w:val="006A0D35"/>
    <w:rsid w:val="006A1B81"/>
    <w:rsid w:val="006A4772"/>
    <w:rsid w:val="006B0F10"/>
    <w:rsid w:val="006B1E87"/>
    <w:rsid w:val="006C07D9"/>
    <w:rsid w:val="006C37B7"/>
    <w:rsid w:val="006D1F54"/>
    <w:rsid w:val="006E1AD8"/>
    <w:rsid w:val="006F6F56"/>
    <w:rsid w:val="006F7A60"/>
    <w:rsid w:val="00702FBD"/>
    <w:rsid w:val="00704F63"/>
    <w:rsid w:val="00706430"/>
    <w:rsid w:val="00710C24"/>
    <w:rsid w:val="0071160E"/>
    <w:rsid w:val="00711AAC"/>
    <w:rsid w:val="00712019"/>
    <w:rsid w:val="007131E5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5900"/>
    <w:rsid w:val="00786916"/>
    <w:rsid w:val="007913B4"/>
    <w:rsid w:val="00791C33"/>
    <w:rsid w:val="00793517"/>
    <w:rsid w:val="00795676"/>
    <w:rsid w:val="007961D9"/>
    <w:rsid w:val="00797E4F"/>
    <w:rsid w:val="007A29EF"/>
    <w:rsid w:val="007A39ED"/>
    <w:rsid w:val="007A4062"/>
    <w:rsid w:val="007B5B58"/>
    <w:rsid w:val="007C1B93"/>
    <w:rsid w:val="007C2C75"/>
    <w:rsid w:val="007C4F76"/>
    <w:rsid w:val="007C7D54"/>
    <w:rsid w:val="007D173E"/>
    <w:rsid w:val="007D17B7"/>
    <w:rsid w:val="007D2C0C"/>
    <w:rsid w:val="007D3EDE"/>
    <w:rsid w:val="007D4E77"/>
    <w:rsid w:val="007D69C3"/>
    <w:rsid w:val="007D7F69"/>
    <w:rsid w:val="007E01D5"/>
    <w:rsid w:val="007E5C42"/>
    <w:rsid w:val="007E7133"/>
    <w:rsid w:val="0080093C"/>
    <w:rsid w:val="00801DAB"/>
    <w:rsid w:val="00810650"/>
    <w:rsid w:val="00811486"/>
    <w:rsid w:val="008120E6"/>
    <w:rsid w:val="00812D84"/>
    <w:rsid w:val="00821F27"/>
    <w:rsid w:val="008222A6"/>
    <w:rsid w:val="0082729A"/>
    <w:rsid w:val="00830A3C"/>
    <w:rsid w:val="008312F0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679C7"/>
    <w:rsid w:val="00870371"/>
    <w:rsid w:val="008814D2"/>
    <w:rsid w:val="00890FAB"/>
    <w:rsid w:val="008916A1"/>
    <w:rsid w:val="008918AE"/>
    <w:rsid w:val="008925E0"/>
    <w:rsid w:val="008928E7"/>
    <w:rsid w:val="008A041F"/>
    <w:rsid w:val="008A0BD3"/>
    <w:rsid w:val="008A0C99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52B"/>
    <w:rsid w:val="008D1C20"/>
    <w:rsid w:val="008E05C0"/>
    <w:rsid w:val="008E1C63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417"/>
    <w:rsid w:val="009225D5"/>
    <w:rsid w:val="00924E66"/>
    <w:rsid w:val="00927BCF"/>
    <w:rsid w:val="00932FD2"/>
    <w:rsid w:val="009353B9"/>
    <w:rsid w:val="009360E3"/>
    <w:rsid w:val="00936D69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67D50"/>
    <w:rsid w:val="0097174C"/>
    <w:rsid w:val="009722B9"/>
    <w:rsid w:val="00973200"/>
    <w:rsid w:val="0097328F"/>
    <w:rsid w:val="00973305"/>
    <w:rsid w:val="00973F3A"/>
    <w:rsid w:val="009745A9"/>
    <w:rsid w:val="0097583D"/>
    <w:rsid w:val="009810EB"/>
    <w:rsid w:val="00982439"/>
    <w:rsid w:val="00982F69"/>
    <w:rsid w:val="00982FA4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C6BDF"/>
    <w:rsid w:val="009D3D01"/>
    <w:rsid w:val="009D5B0A"/>
    <w:rsid w:val="009D5C25"/>
    <w:rsid w:val="009E0268"/>
    <w:rsid w:val="009E16AA"/>
    <w:rsid w:val="009E1ED7"/>
    <w:rsid w:val="009E61FF"/>
    <w:rsid w:val="009F0299"/>
    <w:rsid w:val="009F0FB7"/>
    <w:rsid w:val="009F1BC0"/>
    <w:rsid w:val="009F2520"/>
    <w:rsid w:val="009F2BA8"/>
    <w:rsid w:val="009F69D6"/>
    <w:rsid w:val="00A00B69"/>
    <w:rsid w:val="00A018A0"/>
    <w:rsid w:val="00A029AD"/>
    <w:rsid w:val="00A044B8"/>
    <w:rsid w:val="00A0604D"/>
    <w:rsid w:val="00A079E3"/>
    <w:rsid w:val="00A11DA9"/>
    <w:rsid w:val="00A2397F"/>
    <w:rsid w:val="00A34C22"/>
    <w:rsid w:val="00A410EA"/>
    <w:rsid w:val="00A4442B"/>
    <w:rsid w:val="00A46BB9"/>
    <w:rsid w:val="00A46F7F"/>
    <w:rsid w:val="00A55ABF"/>
    <w:rsid w:val="00A56BA5"/>
    <w:rsid w:val="00A60085"/>
    <w:rsid w:val="00A6403C"/>
    <w:rsid w:val="00A65743"/>
    <w:rsid w:val="00A6652F"/>
    <w:rsid w:val="00A66709"/>
    <w:rsid w:val="00A66DD8"/>
    <w:rsid w:val="00A66FB3"/>
    <w:rsid w:val="00A756F8"/>
    <w:rsid w:val="00A75C3A"/>
    <w:rsid w:val="00A80176"/>
    <w:rsid w:val="00A80AA7"/>
    <w:rsid w:val="00A8413D"/>
    <w:rsid w:val="00A90902"/>
    <w:rsid w:val="00A91410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1A86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18D9"/>
    <w:rsid w:val="00B15707"/>
    <w:rsid w:val="00B22372"/>
    <w:rsid w:val="00B24125"/>
    <w:rsid w:val="00B31883"/>
    <w:rsid w:val="00B36366"/>
    <w:rsid w:val="00B40D88"/>
    <w:rsid w:val="00B41F6F"/>
    <w:rsid w:val="00B43E7E"/>
    <w:rsid w:val="00B44AEE"/>
    <w:rsid w:val="00B4693A"/>
    <w:rsid w:val="00B473DA"/>
    <w:rsid w:val="00B47AC1"/>
    <w:rsid w:val="00B52912"/>
    <w:rsid w:val="00B56F45"/>
    <w:rsid w:val="00B577B6"/>
    <w:rsid w:val="00B6175D"/>
    <w:rsid w:val="00B625C8"/>
    <w:rsid w:val="00B62802"/>
    <w:rsid w:val="00B63051"/>
    <w:rsid w:val="00B704D6"/>
    <w:rsid w:val="00B763F5"/>
    <w:rsid w:val="00B7766A"/>
    <w:rsid w:val="00B8290D"/>
    <w:rsid w:val="00B83F7A"/>
    <w:rsid w:val="00B854D6"/>
    <w:rsid w:val="00B9072F"/>
    <w:rsid w:val="00B9237E"/>
    <w:rsid w:val="00B96DA2"/>
    <w:rsid w:val="00BA4268"/>
    <w:rsid w:val="00BA646A"/>
    <w:rsid w:val="00BB0053"/>
    <w:rsid w:val="00BB066E"/>
    <w:rsid w:val="00BB0946"/>
    <w:rsid w:val="00BB2488"/>
    <w:rsid w:val="00BB2A6E"/>
    <w:rsid w:val="00BC390F"/>
    <w:rsid w:val="00BC5745"/>
    <w:rsid w:val="00BD1CB6"/>
    <w:rsid w:val="00BD40FE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0703"/>
    <w:rsid w:val="00C215AF"/>
    <w:rsid w:val="00C21D74"/>
    <w:rsid w:val="00C22438"/>
    <w:rsid w:val="00C23105"/>
    <w:rsid w:val="00C26D45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5E78"/>
    <w:rsid w:val="00C70FF1"/>
    <w:rsid w:val="00C80172"/>
    <w:rsid w:val="00CA4DAC"/>
    <w:rsid w:val="00CA55F0"/>
    <w:rsid w:val="00CA5E23"/>
    <w:rsid w:val="00CB4E99"/>
    <w:rsid w:val="00CB56F5"/>
    <w:rsid w:val="00CB5C6A"/>
    <w:rsid w:val="00CB7621"/>
    <w:rsid w:val="00CC2EF2"/>
    <w:rsid w:val="00CC5993"/>
    <w:rsid w:val="00CC712E"/>
    <w:rsid w:val="00CD08EC"/>
    <w:rsid w:val="00CD1895"/>
    <w:rsid w:val="00CD706A"/>
    <w:rsid w:val="00CE2B74"/>
    <w:rsid w:val="00CE4B0D"/>
    <w:rsid w:val="00CE4F41"/>
    <w:rsid w:val="00D02BF3"/>
    <w:rsid w:val="00D065F9"/>
    <w:rsid w:val="00D06FA9"/>
    <w:rsid w:val="00D070C5"/>
    <w:rsid w:val="00D07EFE"/>
    <w:rsid w:val="00D13F97"/>
    <w:rsid w:val="00D1476C"/>
    <w:rsid w:val="00D149BD"/>
    <w:rsid w:val="00D17D8B"/>
    <w:rsid w:val="00D21649"/>
    <w:rsid w:val="00D22734"/>
    <w:rsid w:val="00D238A9"/>
    <w:rsid w:val="00D355FF"/>
    <w:rsid w:val="00D51C52"/>
    <w:rsid w:val="00D5353A"/>
    <w:rsid w:val="00D53D8F"/>
    <w:rsid w:val="00D54173"/>
    <w:rsid w:val="00D55DFD"/>
    <w:rsid w:val="00D60A68"/>
    <w:rsid w:val="00D631DD"/>
    <w:rsid w:val="00D637C2"/>
    <w:rsid w:val="00D647A1"/>
    <w:rsid w:val="00D666AA"/>
    <w:rsid w:val="00D82CD9"/>
    <w:rsid w:val="00D8365A"/>
    <w:rsid w:val="00D83F91"/>
    <w:rsid w:val="00D87C63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1562D"/>
    <w:rsid w:val="00E20FEA"/>
    <w:rsid w:val="00E220FA"/>
    <w:rsid w:val="00E2482B"/>
    <w:rsid w:val="00E25D64"/>
    <w:rsid w:val="00E354FD"/>
    <w:rsid w:val="00E43C61"/>
    <w:rsid w:val="00E44627"/>
    <w:rsid w:val="00E44ADB"/>
    <w:rsid w:val="00E463BD"/>
    <w:rsid w:val="00E46E57"/>
    <w:rsid w:val="00E470CB"/>
    <w:rsid w:val="00E50B85"/>
    <w:rsid w:val="00E51828"/>
    <w:rsid w:val="00E5341E"/>
    <w:rsid w:val="00E57BCB"/>
    <w:rsid w:val="00E60127"/>
    <w:rsid w:val="00E62A23"/>
    <w:rsid w:val="00E65D7E"/>
    <w:rsid w:val="00E668C6"/>
    <w:rsid w:val="00E71044"/>
    <w:rsid w:val="00E71EF3"/>
    <w:rsid w:val="00E74BED"/>
    <w:rsid w:val="00E75EE6"/>
    <w:rsid w:val="00E76436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C7088"/>
    <w:rsid w:val="00EE1468"/>
    <w:rsid w:val="00EE5A25"/>
    <w:rsid w:val="00EE68EB"/>
    <w:rsid w:val="00EF1DC8"/>
    <w:rsid w:val="00EF1DEC"/>
    <w:rsid w:val="00EF4DF9"/>
    <w:rsid w:val="00EF61D8"/>
    <w:rsid w:val="00EF6A5D"/>
    <w:rsid w:val="00F003A9"/>
    <w:rsid w:val="00F038A7"/>
    <w:rsid w:val="00F075D1"/>
    <w:rsid w:val="00F10C14"/>
    <w:rsid w:val="00F1250D"/>
    <w:rsid w:val="00F12706"/>
    <w:rsid w:val="00F1323E"/>
    <w:rsid w:val="00F21D66"/>
    <w:rsid w:val="00F24BCB"/>
    <w:rsid w:val="00F2556F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10B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5350"/>
    <w:rsid w:val="00F878B3"/>
    <w:rsid w:val="00F9053E"/>
    <w:rsid w:val="00F93D8B"/>
    <w:rsid w:val="00FA0AEB"/>
    <w:rsid w:val="00FA16B8"/>
    <w:rsid w:val="00FA1BCE"/>
    <w:rsid w:val="00FA37F7"/>
    <w:rsid w:val="00FB253B"/>
    <w:rsid w:val="00FB3AF8"/>
    <w:rsid w:val="00FC2F5B"/>
    <w:rsid w:val="00FC4D65"/>
    <w:rsid w:val="00FC4DBB"/>
    <w:rsid w:val="00FD2AED"/>
    <w:rsid w:val="00FD78B2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7F5E-5CF2-462A-A7DA-5CCB1B062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BFD5A-6685-44BE-B19B-4EB4F9207CB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cc985854-0001-482e-9dd5-924b65febab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257679-5982-4007-99F1-0A6876CCB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BDBD13-E94C-4894-A5D0-FD9D04B7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4791</Words>
  <Characters>2732</Characters>
  <Application>Microsoft Office Word</Application>
  <DocSecurity>0</DocSecurity>
  <Lines>22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5</cp:revision>
  <cp:lastPrinted>2017-05-17T10:42:00Z</cp:lastPrinted>
  <dcterms:created xsi:type="dcterms:W3CDTF">2020-04-27T12:20:00Z</dcterms:created>
  <dcterms:modified xsi:type="dcterms:W3CDTF">2020-04-29T11:34:00Z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